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D743D0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EE64D2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№</w:t>
            </w:r>
            <w:r w:rsidRPr="00EE64D2">
              <w:rPr>
                <w:rFonts w:ascii="Sylfaen" w:hAnsi="Sylfaen"/>
                <w:b/>
                <w:bCs/>
                <w:sz w:val="24"/>
                <w:szCs w:val="24"/>
              </w:rPr>
              <w:t>226</w:t>
            </w:r>
            <w:r w:rsidRPr="00EE64D2">
              <w:rPr>
                <w:rFonts w:ascii="Sylfaen" w:hAnsi="Sylfaen"/>
                <w:b/>
                <w:sz w:val="24"/>
                <w:szCs w:val="24"/>
                <w:lang w:val="hy-AM"/>
              </w:rPr>
              <w:t>/</w:t>
            </w:r>
            <w:r w:rsidRPr="00EE64D2">
              <w:rPr>
                <w:rFonts w:ascii="Sylfaen" w:hAnsi="Sylfaen"/>
                <w:b/>
                <w:sz w:val="24"/>
                <w:szCs w:val="24"/>
                <w:lang w:val="af-ZA"/>
              </w:rPr>
              <w:t>GArm/21_4.3_173/20.05.21</w:t>
            </w:r>
            <w:r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b/>
                <w:lang w:val="af-ZA"/>
              </w:rPr>
              <w:t xml:space="preserve"> 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743D0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D743D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D743D0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D743D0">
              <w:rPr>
                <w:rFonts w:ascii="Sylfaen" w:hAnsi="Sylfaen"/>
                <w:sz w:val="24"/>
                <w:szCs w:val="24"/>
                <w:lang w:val="hy-AM"/>
              </w:rPr>
              <w:t>«Հակահրդեհային</w:t>
            </w:r>
            <w:r w:rsidRPr="00D743D0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Pr="00D743D0">
              <w:rPr>
                <w:rFonts w:ascii="Sylfaen" w:hAnsi="Sylfaen"/>
                <w:sz w:val="24"/>
                <w:szCs w:val="24"/>
                <w:lang w:val="hy-AM"/>
              </w:rPr>
              <w:t>միջոցների»</w:t>
            </w:r>
            <w:r w:rsidRPr="00D743D0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  <w:r w:rsidR="009111EA" w:rsidRPr="00D743D0">
              <w:rPr>
                <w:rFonts w:ascii="Sylfaen" w:hAnsi="Sylfaen"/>
                <w:lang w:val="af-ZA"/>
              </w:rPr>
              <w:t xml:space="preserve"> ձեռքբերում: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D743D0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D743D0">
              <w:rPr>
                <w:rFonts w:ascii="Sylfaen" w:eastAsiaTheme="minorHAnsi" w:hAnsi="Sylfaen" w:cstheme="minorBidi"/>
                <w:bCs/>
                <w:lang w:eastAsia="en-US"/>
              </w:rPr>
              <w:t>Приобретение "противопожарных средств"</w:t>
            </w:r>
          </w:p>
        </w:tc>
      </w:tr>
      <w:tr w:rsidR="00B74ADB" w:rsidRPr="00D743D0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743D0" w:rsidRDefault="00D743D0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D743D0">
              <w:rPr>
                <w:rFonts w:ascii="Sylfaen" w:hAnsi="Sylfaen"/>
                <w:lang w:val="en-US"/>
              </w:rPr>
              <w:t>Purchase of " fire-fighting equipment"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743D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743D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111EA" w:rsidRPr="009111EA">
              <w:rPr>
                <w:rFonts w:ascii="Sylfaen" w:hAnsi="Sylfaen" w:cs="Sylfaen"/>
                <w:lang w:val="af-ZA"/>
              </w:rPr>
              <w:t>1</w:t>
            </w:r>
            <w:r w:rsidR="00D743D0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3C1489">
              <w:rPr>
                <w:rFonts w:ascii="Sylfaen" w:hAnsi="Sylfaen" w:cs="Sylfaen"/>
                <w:lang w:val="af-ZA"/>
              </w:rPr>
              <w:t>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21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743D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743D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D743D0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1234B">
              <w:rPr>
                <w:rFonts w:ascii="Sylfaen" w:hAnsi="Sylfaen"/>
                <w:b/>
                <w:lang w:val="af-ZA"/>
              </w:rPr>
              <w:t>«</w:t>
            </w:r>
            <w:r>
              <w:rPr>
                <w:rFonts w:ascii="Sylfaen" w:hAnsi="Sylfaen"/>
                <w:b/>
              </w:rPr>
              <w:t>Ա</w:t>
            </w:r>
            <w:r w:rsidRPr="00F1234B">
              <w:rPr>
                <w:rFonts w:ascii="Sylfaen" w:hAnsi="Sylfaen"/>
                <w:b/>
                <w:lang w:val="af-ZA"/>
              </w:rPr>
              <w:t xml:space="preserve">. </w:t>
            </w:r>
            <w:proofErr w:type="spellStart"/>
            <w:r>
              <w:rPr>
                <w:rFonts w:ascii="Sylfaen" w:hAnsi="Sylfaen"/>
                <w:b/>
              </w:rPr>
              <w:t>Հազեյան</w:t>
            </w:r>
            <w:proofErr w:type="spellEnd"/>
            <w:r w:rsidRPr="00F1234B">
              <w:rPr>
                <w:rFonts w:ascii="Sylfaen" w:hAnsi="Sylfaen"/>
                <w:b/>
                <w:lang w:val="af-ZA"/>
              </w:rPr>
              <w:t xml:space="preserve">» </w:t>
            </w:r>
            <w:r>
              <w:rPr>
                <w:rFonts w:ascii="Sylfaen" w:hAnsi="Sylfaen"/>
                <w:b/>
              </w:rPr>
              <w:t>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45ABC" w:rsidP="00D743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D743D0">
              <w:rPr>
                <w:lang w:val="en-US"/>
              </w:rPr>
              <w:t>«</w:t>
            </w:r>
            <w:r w:rsidR="00D743D0">
              <w:rPr>
                <w:rFonts w:ascii="Sylfaen" w:hAnsi="Sylfaen"/>
                <w:lang w:val="en-US"/>
              </w:rPr>
              <w:t xml:space="preserve">А. </w:t>
            </w:r>
            <w:proofErr w:type="spellStart"/>
            <w:r w:rsidR="00D743D0">
              <w:rPr>
                <w:rFonts w:ascii="Sylfaen" w:hAnsi="Sylfaen"/>
                <w:lang w:val="en-US"/>
              </w:rPr>
              <w:t>Азеян</w:t>
            </w:r>
            <w:proofErr w:type="spellEnd"/>
            <w:r w:rsidRPr="00D743D0">
              <w:rPr>
                <w:lang w:val="en-US"/>
              </w:rPr>
              <w:t>»</w:t>
            </w:r>
            <w:r w:rsidR="003C1489">
              <w:rPr>
                <w:lang w:val="en-US"/>
              </w:rPr>
              <w:t xml:space="preserve"> ООО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AE7724" w:rsidP="009111E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>LLC</w:t>
            </w:r>
            <w:r w:rsidR="00F45ABC">
              <w:rPr>
                <w:lang w:val="en-US"/>
              </w:rPr>
              <w:t>"</w:t>
            </w:r>
            <w:r w:rsidR="00D743D0">
              <w:rPr>
                <w:lang w:val="en-US"/>
              </w:rPr>
              <w:t xml:space="preserve">A. </w:t>
            </w:r>
            <w:proofErr w:type="spellStart"/>
            <w:r w:rsidR="00D743D0">
              <w:rPr>
                <w:lang w:val="en-US"/>
              </w:rPr>
              <w:t>Hazeyan</w:t>
            </w:r>
            <w:proofErr w:type="spellEnd"/>
            <w:r w:rsidR="00F45ABC" w:rsidRPr="00A356D5">
              <w:rPr>
                <w:lang w:val="en-US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F45ABC" w:rsidRDefault="00D743D0" w:rsidP="00850D0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1234B">
              <w:rPr>
                <w:rFonts w:ascii="Sylfaen" w:hAnsi="Sylfaen" w:cs="Calibri"/>
                <w:b/>
                <w:bCs/>
                <w:color w:val="000000"/>
                <w:lang w:val="af-ZA"/>
              </w:rPr>
              <w:t>1283040</w:t>
            </w:r>
          </w:p>
        </w:tc>
        <w:tc>
          <w:tcPr>
            <w:tcW w:w="3686" w:type="dxa"/>
          </w:tcPr>
          <w:p w:rsidR="00B74ADB" w:rsidRPr="004658EC" w:rsidRDefault="004658EC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ՀՀ դրամ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  <w:r w:rsidRPr="00F45ABC">
              <w:rPr>
                <w:rFonts w:ascii="Sylfaen" w:hAnsi="Sylfaen" w:cs="Sylfaen"/>
              </w:rPr>
              <w:t>.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743D0">
        <w:rPr>
          <w:rFonts w:ascii="Sylfaen" w:hAnsi="Sylfaen" w:cs="Sylfaen"/>
          <w:lang w:val="en-US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  <w:bookmarkStart w:id="0" w:name="_GoBack"/>
      <w:bookmarkEnd w:id="0"/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73B4"/>
    <w:rsid w:val="002078BE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EBCFE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18D13-A2A0-469F-A15F-20520F8D6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28</cp:revision>
  <cp:lastPrinted>2021-06-02T06:18:00Z</cp:lastPrinted>
  <dcterms:created xsi:type="dcterms:W3CDTF">2021-03-28T06:23:00Z</dcterms:created>
  <dcterms:modified xsi:type="dcterms:W3CDTF">2021-06-18T05:24:00Z</dcterms:modified>
</cp:coreProperties>
</file>